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4CC4E" w14:textId="645C361C" w:rsidR="00B25553" w:rsidRPr="00B25553" w:rsidRDefault="00496EDF" w:rsidP="00B25553">
      <w:pPr>
        <w:spacing w:after="0"/>
        <w:jc w:val="right"/>
        <w:rPr>
          <w:rFonts w:ascii="Arial" w:hAnsi="Arial" w:cs="Arial"/>
          <w:sz w:val="28"/>
          <w:szCs w:val="28"/>
        </w:rPr>
      </w:pPr>
      <w:r w:rsidRPr="00496EDF">
        <w:rPr>
          <w:rFonts w:ascii="Arial" w:hAnsi="Arial" w:cs="Arial"/>
          <w:sz w:val="28"/>
          <w:szCs w:val="28"/>
          <w:highlight w:val="yellow"/>
        </w:rPr>
        <w:t>DATE</w:t>
      </w:r>
    </w:p>
    <w:p w14:paraId="4DCA769A" w14:textId="77777777" w:rsidR="00B25553" w:rsidRPr="00B25553" w:rsidRDefault="00B25553" w:rsidP="00A66B41">
      <w:pPr>
        <w:spacing w:after="0"/>
        <w:rPr>
          <w:rFonts w:ascii="Arial" w:hAnsi="Arial" w:cs="Arial"/>
          <w:sz w:val="28"/>
          <w:szCs w:val="28"/>
        </w:rPr>
      </w:pPr>
    </w:p>
    <w:p w14:paraId="4C554584" w14:textId="5844E315" w:rsidR="00A66B41" w:rsidRPr="00496EDF" w:rsidRDefault="00496EDF" w:rsidP="00A66B41">
      <w:pPr>
        <w:spacing w:after="0"/>
        <w:rPr>
          <w:rFonts w:ascii="Arial" w:hAnsi="Arial" w:cs="Arial"/>
          <w:sz w:val="28"/>
          <w:szCs w:val="28"/>
          <w:highlight w:val="yellow"/>
        </w:rPr>
      </w:pPr>
      <w:r w:rsidRPr="00496EDF">
        <w:rPr>
          <w:rFonts w:ascii="Arial" w:hAnsi="Arial" w:cs="Arial"/>
          <w:sz w:val="28"/>
          <w:szCs w:val="28"/>
          <w:highlight w:val="yellow"/>
        </w:rPr>
        <w:t>NAME</w:t>
      </w:r>
      <w:r w:rsidR="00A66B41" w:rsidRPr="00496EDF">
        <w:rPr>
          <w:rFonts w:ascii="Arial" w:hAnsi="Arial" w:cs="Arial"/>
          <w:sz w:val="28"/>
          <w:szCs w:val="28"/>
          <w:highlight w:val="yellow"/>
        </w:rPr>
        <w:tab/>
      </w:r>
      <w:r w:rsidR="00A66B41" w:rsidRPr="00496EDF">
        <w:rPr>
          <w:rFonts w:ascii="Arial" w:hAnsi="Arial" w:cs="Arial"/>
          <w:sz w:val="28"/>
          <w:szCs w:val="28"/>
          <w:highlight w:val="yellow"/>
        </w:rPr>
        <w:tab/>
      </w:r>
      <w:r w:rsidR="00A66B41" w:rsidRPr="00496EDF">
        <w:rPr>
          <w:rFonts w:ascii="Arial" w:hAnsi="Arial" w:cs="Arial"/>
          <w:sz w:val="28"/>
          <w:szCs w:val="28"/>
          <w:highlight w:val="yellow"/>
        </w:rPr>
        <w:tab/>
      </w:r>
      <w:r w:rsidR="00A66B41" w:rsidRPr="00496EDF">
        <w:rPr>
          <w:rFonts w:ascii="Arial" w:hAnsi="Arial" w:cs="Arial"/>
          <w:sz w:val="28"/>
          <w:szCs w:val="28"/>
          <w:highlight w:val="yellow"/>
        </w:rPr>
        <w:tab/>
      </w:r>
      <w:r w:rsidR="00A66B41" w:rsidRPr="00496EDF">
        <w:rPr>
          <w:rFonts w:ascii="Arial" w:hAnsi="Arial" w:cs="Arial"/>
          <w:sz w:val="28"/>
          <w:szCs w:val="28"/>
          <w:highlight w:val="yellow"/>
        </w:rPr>
        <w:tab/>
      </w:r>
      <w:r w:rsidR="00A66B41" w:rsidRPr="00496EDF">
        <w:rPr>
          <w:rFonts w:ascii="Arial" w:hAnsi="Arial" w:cs="Arial"/>
          <w:sz w:val="28"/>
          <w:szCs w:val="28"/>
          <w:highlight w:val="yellow"/>
        </w:rPr>
        <w:tab/>
      </w:r>
      <w:r w:rsidR="00A66B41" w:rsidRPr="00496EDF">
        <w:rPr>
          <w:rFonts w:ascii="Arial" w:hAnsi="Arial" w:cs="Arial"/>
          <w:sz w:val="28"/>
          <w:szCs w:val="28"/>
          <w:highlight w:val="yellow"/>
        </w:rPr>
        <w:tab/>
        <w:t xml:space="preserve">   </w:t>
      </w:r>
    </w:p>
    <w:p w14:paraId="02CE5614" w14:textId="210E73E6" w:rsidR="00A66B41" w:rsidRPr="00496EDF" w:rsidRDefault="00496EDF" w:rsidP="00A66B41">
      <w:pPr>
        <w:spacing w:after="0"/>
        <w:rPr>
          <w:rFonts w:ascii="Arial" w:hAnsi="Arial" w:cs="Arial"/>
          <w:sz w:val="28"/>
          <w:szCs w:val="28"/>
          <w:highlight w:val="yellow"/>
        </w:rPr>
      </w:pPr>
      <w:r w:rsidRPr="00496EDF">
        <w:rPr>
          <w:rFonts w:ascii="Arial" w:hAnsi="Arial" w:cs="Arial"/>
          <w:sz w:val="28"/>
          <w:szCs w:val="28"/>
          <w:highlight w:val="yellow"/>
        </w:rPr>
        <w:t>ADDRESS</w:t>
      </w:r>
    </w:p>
    <w:p w14:paraId="56B8685C" w14:textId="0EA7DC7F" w:rsidR="00A66B41" w:rsidRPr="00496EDF" w:rsidRDefault="00A66B41" w:rsidP="00A66B41">
      <w:pPr>
        <w:spacing w:after="0"/>
        <w:rPr>
          <w:rFonts w:ascii="Arial" w:hAnsi="Arial" w:cs="Arial"/>
          <w:sz w:val="28"/>
          <w:szCs w:val="28"/>
          <w:highlight w:val="yellow"/>
        </w:rPr>
      </w:pPr>
      <w:r w:rsidRPr="00496EDF">
        <w:rPr>
          <w:rFonts w:ascii="Arial" w:hAnsi="Arial" w:cs="Arial"/>
          <w:sz w:val="28"/>
          <w:szCs w:val="28"/>
          <w:highlight w:val="yellow"/>
        </w:rPr>
        <w:t xml:space="preserve">Tax ID #:  </w:t>
      </w:r>
    </w:p>
    <w:p w14:paraId="4E96E7B9" w14:textId="58C2B1E0" w:rsidR="00A66B41" w:rsidRPr="00496EDF" w:rsidRDefault="00A66B41" w:rsidP="00A66B41">
      <w:pPr>
        <w:spacing w:after="0"/>
        <w:rPr>
          <w:rFonts w:ascii="Arial" w:hAnsi="Arial" w:cs="Arial"/>
          <w:sz w:val="28"/>
          <w:szCs w:val="28"/>
          <w:highlight w:val="yellow"/>
        </w:rPr>
      </w:pPr>
      <w:r w:rsidRPr="00496EDF">
        <w:rPr>
          <w:rFonts w:ascii="Arial" w:hAnsi="Arial" w:cs="Arial"/>
          <w:sz w:val="28"/>
          <w:szCs w:val="28"/>
          <w:highlight w:val="yellow"/>
        </w:rPr>
        <w:t xml:space="preserve">Phone: </w:t>
      </w:r>
    </w:p>
    <w:p w14:paraId="4EA4D115" w14:textId="04E3B1A0" w:rsidR="00B25553" w:rsidRPr="00496EDF" w:rsidRDefault="00B25553" w:rsidP="00A66B41">
      <w:pPr>
        <w:spacing w:after="0"/>
        <w:rPr>
          <w:rFonts w:ascii="Arial" w:hAnsi="Arial" w:cs="Arial"/>
          <w:sz w:val="28"/>
          <w:szCs w:val="28"/>
          <w:highlight w:val="yellow"/>
        </w:rPr>
      </w:pPr>
      <w:r w:rsidRPr="00496EDF">
        <w:rPr>
          <w:rFonts w:ascii="Arial" w:hAnsi="Arial" w:cs="Arial"/>
          <w:sz w:val="28"/>
          <w:szCs w:val="28"/>
          <w:highlight w:val="yellow"/>
        </w:rPr>
        <w:t>Tax Year 2022</w:t>
      </w:r>
    </w:p>
    <w:p w14:paraId="789FD7FF" w14:textId="402ED1FD" w:rsidR="00B25553" w:rsidRPr="00B25553" w:rsidRDefault="00B25553" w:rsidP="00A66B41">
      <w:pPr>
        <w:spacing w:after="0"/>
        <w:rPr>
          <w:rFonts w:ascii="Arial" w:hAnsi="Arial" w:cs="Arial"/>
          <w:sz w:val="28"/>
          <w:szCs w:val="28"/>
        </w:rPr>
      </w:pPr>
      <w:r w:rsidRPr="00496EDF">
        <w:rPr>
          <w:rFonts w:ascii="Arial" w:hAnsi="Arial" w:cs="Arial"/>
          <w:sz w:val="28"/>
          <w:szCs w:val="28"/>
          <w:highlight w:val="yellow"/>
        </w:rPr>
        <w:t>VIN #</w:t>
      </w:r>
      <w:r w:rsidRPr="00B25553">
        <w:rPr>
          <w:rFonts w:ascii="Arial" w:hAnsi="Arial" w:cs="Arial"/>
          <w:sz w:val="28"/>
          <w:szCs w:val="28"/>
        </w:rPr>
        <w:t xml:space="preserve"> </w:t>
      </w:r>
    </w:p>
    <w:p w14:paraId="2E8A67FE" w14:textId="77777777" w:rsidR="00A66B41" w:rsidRPr="00B25553" w:rsidRDefault="00A66B41">
      <w:pPr>
        <w:rPr>
          <w:rFonts w:ascii="Arial" w:hAnsi="Arial" w:cs="Arial"/>
          <w:sz w:val="28"/>
          <w:szCs w:val="28"/>
        </w:rPr>
      </w:pPr>
    </w:p>
    <w:p w14:paraId="09286FAF" w14:textId="0DB0CBD1" w:rsidR="00E73723" w:rsidRDefault="00E73723" w:rsidP="00E73723">
      <w:pPr>
        <w:rPr>
          <w:rFonts w:ascii="Arial" w:hAnsi="Arial" w:cs="Arial"/>
          <w:sz w:val="28"/>
          <w:szCs w:val="28"/>
        </w:rPr>
      </w:pPr>
      <w:r w:rsidRPr="00496EDF">
        <w:rPr>
          <w:rFonts w:ascii="Arial" w:hAnsi="Arial" w:cs="Arial"/>
          <w:sz w:val="28"/>
          <w:szCs w:val="28"/>
          <w:highlight w:val="yellow"/>
        </w:rPr>
        <w:t xml:space="preserve">FROM:  </w:t>
      </w:r>
      <w:r w:rsidRPr="00496EDF">
        <w:rPr>
          <w:rFonts w:ascii="Arial" w:hAnsi="Arial" w:cs="Arial"/>
          <w:sz w:val="28"/>
          <w:szCs w:val="28"/>
          <w:highlight w:val="yellow"/>
        </w:rPr>
        <w:tab/>
      </w:r>
      <w:r w:rsidR="00496EDF" w:rsidRPr="00496EDF">
        <w:rPr>
          <w:rFonts w:ascii="Arial" w:hAnsi="Arial" w:cs="Arial"/>
          <w:sz w:val="28"/>
          <w:szCs w:val="28"/>
          <w:highlight w:val="yellow"/>
        </w:rPr>
        <w:t>NAME</w:t>
      </w:r>
    </w:p>
    <w:p w14:paraId="7184F2E4" w14:textId="37A3D8A5" w:rsidR="00E73723" w:rsidRDefault="00E73723" w:rsidP="00E73723">
      <w:pPr>
        <w:rPr>
          <w:rFonts w:ascii="Arial" w:hAnsi="Arial" w:cs="Arial"/>
          <w:sz w:val="28"/>
          <w:szCs w:val="28"/>
        </w:rPr>
      </w:pPr>
      <w:r>
        <w:rPr>
          <w:rFonts w:ascii="Arial" w:hAnsi="Arial" w:cs="Arial"/>
          <w:sz w:val="28"/>
          <w:szCs w:val="28"/>
        </w:rPr>
        <w:t xml:space="preserve">TO: </w:t>
      </w:r>
      <w:r>
        <w:rPr>
          <w:rFonts w:ascii="Arial" w:hAnsi="Arial" w:cs="Arial"/>
          <w:sz w:val="28"/>
          <w:szCs w:val="28"/>
        </w:rPr>
        <w:tab/>
        <w:t xml:space="preserve">    </w:t>
      </w:r>
      <w:r>
        <w:rPr>
          <w:rFonts w:ascii="Arial" w:hAnsi="Arial" w:cs="Arial"/>
          <w:sz w:val="28"/>
          <w:szCs w:val="28"/>
        </w:rPr>
        <w:tab/>
        <w:t>Office of Appeals</w:t>
      </w:r>
    </w:p>
    <w:p w14:paraId="78523601" w14:textId="392986E2" w:rsidR="00A66B41" w:rsidRPr="00B25553" w:rsidRDefault="00DD52A3" w:rsidP="00E73723">
      <w:pPr>
        <w:rPr>
          <w:rFonts w:ascii="Arial" w:hAnsi="Arial" w:cs="Arial"/>
          <w:sz w:val="28"/>
          <w:szCs w:val="28"/>
        </w:rPr>
      </w:pPr>
      <w:r>
        <w:rPr>
          <w:rFonts w:ascii="Arial" w:hAnsi="Arial" w:cs="Arial"/>
          <w:sz w:val="28"/>
          <w:szCs w:val="28"/>
        </w:rPr>
        <w:t>SUBJECT</w:t>
      </w:r>
      <w:r w:rsidR="00A66B41" w:rsidRPr="00B25553">
        <w:rPr>
          <w:rFonts w:ascii="Arial" w:hAnsi="Arial" w:cs="Arial"/>
          <w:sz w:val="28"/>
          <w:szCs w:val="28"/>
        </w:rPr>
        <w:t xml:space="preserve">:  </w:t>
      </w:r>
      <w:r w:rsidR="00B93DF4">
        <w:rPr>
          <w:rFonts w:ascii="Arial" w:hAnsi="Arial" w:cs="Arial"/>
          <w:sz w:val="28"/>
          <w:szCs w:val="28"/>
        </w:rPr>
        <w:t xml:space="preserve">REQUEST FOR </w:t>
      </w:r>
      <w:r w:rsidR="00E73723">
        <w:rPr>
          <w:rFonts w:ascii="Arial" w:hAnsi="Arial" w:cs="Arial"/>
          <w:sz w:val="28"/>
          <w:szCs w:val="28"/>
        </w:rPr>
        <w:t xml:space="preserve">SMALL DOLLAR CASE </w:t>
      </w:r>
      <w:r w:rsidR="00B93DF4">
        <w:rPr>
          <w:rFonts w:ascii="Arial" w:hAnsi="Arial" w:cs="Arial"/>
          <w:sz w:val="28"/>
          <w:szCs w:val="28"/>
        </w:rPr>
        <w:t>APPEAL</w:t>
      </w:r>
      <w:r w:rsidR="00E73723">
        <w:rPr>
          <w:rFonts w:ascii="Arial" w:hAnsi="Arial" w:cs="Arial"/>
          <w:sz w:val="28"/>
          <w:szCs w:val="28"/>
        </w:rPr>
        <w:t xml:space="preserve"> &amp; </w:t>
      </w:r>
      <w:r w:rsidR="00B93DF4">
        <w:rPr>
          <w:rFonts w:ascii="Arial" w:hAnsi="Arial" w:cs="Arial"/>
          <w:sz w:val="28"/>
          <w:szCs w:val="28"/>
        </w:rPr>
        <w:t>REVIEW</w:t>
      </w:r>
      <w:r w:rsidR="00E73723">
        <w:rPr>
          <w:rFonts w:ascii="Arial" w:hAnsi="Arial" w:cs="Arial"/>
          <w:sz w:val="28"/>
          <w:szCs w:val="28"/>
        </w:rPr>
        <w:t xml:space="preserve">    OF $7,500 CLEAN VEHICLE TAX CREDIT CLAIM FOR TAX YEAR 2022 </w:t>
      </w:r>
      <w:r w:rsidR="00B93DF4">
        <w:rPr>
          <w:rFonts w:ascii="Arial" w:hAnsi="Arial" w:cs="Arial"/>
          <w:sz w:val="28"/>
          <w:szCs w:val="28"/>
        </w:rPr>
        <w:t xml:space="preserve">  </w:t>
      </w:r>
    </w:p>
    <w:p w14:paraId="7520AC64" w14:textId="546E9F3F" w:rsidR="00765254" w:rsidRDefault="00A66B41" w:rsidP="00B25553">
      <w:pPr>
        <w:ind w:left="2160" w:hanging="2160"/>
        <w:rPr>
          <w:rFonts w:ascii="Arial" w:hAnsi="Arial" w:cs="Arial"/>
          <w:sz w:val="28"/>
          <w:szCs w:val="28"/>
        </w:rPr>
      </w:pPr>
      <w:r w:rsidRPr="00B25553">
        <w:rPr>
          <w:rFonts w:ascii="Arial" w:hAnsi="Arial" w:cs="Arial"/>
          <w:sz w:val="28"/>
          <w:szCs w:val="28"/>
        </w:rPr>
        <w:t>Enclosures:</w:t>
      </w:r>
      <w:r w:rsidR="00D443A7" w:rsidRPr="00B25553">
        <w:rPr>
          <w:rFonts w:ascii="Arial" w:hAnsi="Arial" w:cs="Arial"/>
          <w:sz w:val="28"/>
          <w:szCs w:val="28"/>
        </w:rPr>
        <w:tab/>
      </w:r>
      <w:r w:rsidR="00C74A74" w:rsidRPr="00B25553">
        <w:rPr>
          <w:rFonts w:ascii="Arial" w:hAnsi="Arial" w:cs="Arial"/>
          <w:sz w:val="28"/>
          <w:szCs w:val="28"/>
        </w:rPr>
        <w:t xml:space="preserve">(1) </w:t>
      </w:r>
      <w:r w:rsidR="00765254">
        <w:rPr>
          <w:rFonts w:ascii="Arial" w:hAnsi="Arial" w:cs="Arial"/>
          <w:sz w:val="28"/>
          <w:szCs w:val="28"/>
        </w:rPr>
        <w:t xml:space="preserve">2022 Tax Claim Document # </w:t>
      </w:r>
      <w:r w:rsidR="005A218D">
        <w:rPr>
          <w:rFonts w:ascii="Arial" w:hAnsi="Arial" w:cs="Arial"/>
          <w:sz w:val="28"/>
          <w:szCs w:val="28"/>
          <w:highlight w:val="yellow"/>
        </w:rPr>
        <w:t>xxxxxxxxx</w:t>
      </w:r>
      <w:r w:rsidR="00765254">
        <w:rPr>
          <w:rFonts w:ascii="Arial" w:hAnsi="Arial" w:cs="Arial"/>
          <w:sz w:val="28"/>
          <w:szCs w:val="28"/>
        </w:rPr>
        <w:t>, submitted 11/1/2023</w:t>
      </w:r>
    </w:p>
    <w:p w14:paraId="47EE36E6" w14:textId="659B8605" w:rsidR="00B25553" w:rsidRDefault="00765254" w:rsidP="00765254">
      <w:pPr>
        <w:ind w:left="2160"/>
        <w:rPr>
          <w:rFonts w:ascii="Arial" w:hAnsi="Arial" w:cs="Arial"/>
          <w:sz w:val="28"/>
          <w:szCs w:val="28"/>
        </w:rPr>
      </w:pPr>
      <w:r>
        <w:rPr>
          <w:rFonts w:ascii="Arial" w:hAnsi="Arial" w:cs="Arial"/>
          <w:sz w:val="28"/>
          <w:szCs w:val="28"/>
        </w:rPr>
        <w:t xml:space="preserve">(2) </w:t>
      </w:r>
      <w:r w:rsidR="00B25553">
        <w:rPr>
          <w:rFonts w:ascii="Arial" w:hAnsi="Arial" w:cs="Arial"/>
          <w:sz w:val="28"/>
          <w:szCs w:val="28"/>
        </w:rPr>
        <w:t xml:space="preserve">IRS Document: Credits for New Electric Vehicles </w:t>
      </w:r>
      <w:r>
        <w:rPr>
          <w:rFonts w:ascii="Arial" w:hAnsi="Arial" w:cs="Arial"/>
          <w:sz w:val="28"/>
          <w:szCs w:val="28"/>
        </w:rPr>
        <w:t xml:space="preserve">  </w:t>
      </w:r>
      <w:r w:rsidR="00B25553">
        <w:rPr>
          <w:rFonts w:ascii="Arial" w:hAnsi="Arial" w:cs="Arial"/>
          <w:sz w:val="28"/>
          <w:szCs w:val="28"/>
        </w:rPr>
        <w:t>Purchased in 2022 or Before</w:t>
      </w:r>
    </w:p>
    <w:p w14:paraId="076BEE02" w14:textId="15503B7F" w:rsidR="00B25553" w:rsidRDefault="00B25553" w:rsidP="00B25553">
      <w:pPr>
        <w:ind w:left="2160"/>
        <w:rPr>
          <w:rFonts w:ascii="Arial" w:hAnsi="Arial" w:cs="Arial"/>
          <w:sz w:val="28"/>
          <w:szCs w:val="28"/>
        </w:rPr>
      </w:pPr>
      <w:r>
        <w:rPr>
          <w:rFonts w:ascii="Arial" w:hAnsi="Arial" w:cs="Arial"/>
          <w:sz w:val="28"/>
          <w:szCs w:val="28"/>
        </w:rPr>
        <w:t>(</w:t>
      </w:r>
      <w:r w:rsidR="00765254">
        <w:rPr>
          <w:rFonts w:ascii="Arial" w:hAnsi="Arial" w:cs="Arial"/>
          <w:sz w:val="28"/>
          <w:szCs w:val="28"/>
        </w:rPr>
        <w:t>3</w:t>
      </w:r>
      <w:r>
        <w:rPr>
          <w:rFonts w:ascii="Arial" w:hAnsi="Arial" w:cs="Arial"/>
          <w:sz w:val="28"/>
          <w:szCs w:val="28"/>
        </w:rPr>
        <w:t>) IRS Document: Manufactures/Models for New Qualified Clean Vehicles Purchased in 2022 and Before</w:t>
      </w:r>
    </w:p>
    <w:p w14:paraId="6D545F29" w14:textId="2ABDBAE5" w:rsidR="00A66B41" w:rsidRPr="00B25553" w:rsidRDefault="00C74A74" w:rsidP="00C74A74">
      <w:pPr>
        <w:ind w:left="720" w:firstLine="720"/>
        <w:rPr>
          <w:rFonts w:ascii="Arial" w:hAnsi="Arial" w:cs="Arial"/>
          <w:sz w:val="28"/>
          <w:szCs w:val="28"/>
        </w:rPr>
      </w:pPr>
      <w:r w:rsidRPr="00B25553">
        <w:rPr>
          <w:rFonts w:ascii="Arial" w:hAnsi="Arial" w:cs="Arial"/>
          <w:sz w:val="28"/>
          <w:szCs w:val="28"/>
        </w:rPr>
        <w:t xml:space="preserve">  </w:t>
      </w:r>
      <w:r w:rsidR="00D443A7" w:rsidRPr="00B25553">
        <w:rPr>
          <w:rFonts w:ascii="Arial" w:hAnsi="Arial" w:cs="Arial"/>
          <w:sz w:val="28"/>
          <w:szCs w:val="28"/>
        </w:rPr>
        <w:tab/>
      </w:r>
      <w:r w:rsidRPr="00B25553">
        <w:rPr>
          <w:rFonts w:ascii="Arial" w:hAnsi="Arial" w:cs="Arial"/>
          <w:sz w:val="28"/>
          <w:szCs w:val="28"/>
        </w:rPr>
        <w:t>(</w:t>
      </w:r>
      <w:r w:rsidR="00765254">
        <w:rPr>
          <w:rFonts w:ascii="Arial" w:hAnsi="Arial" w:cs="Arial"/>
          <w:sz w:val="28"/>
          <w:szCs w:val="28"/>
        </w:rPr>
        <w:t>4</w:t>
      </w:r>
      <w:r w:rsidRPr="00B25553">
        <w:rPr>
          <w:rFonts w:ascii="Arial" w:hAnsi="Arial" w:cs="Arial"/>
          <w:sz w:val="28"/>
          <w:szCs w:val="28"/>
        </w:rPr>
        <w:t xml:space="preserve">) </w:t>
      </w:r>
      <w:r w:rsidR="00126ED8" w:rsidRPr="00B25553">
        <w:rPr>
          <w:rFonts w:ascii="Arial" w:hAnsi="Arial" w:cs="Arial"/>
          <w:sz w:val="28"/>
          <w:szCs w:val="28"/>
        </w:rPr>
        <w:t>IRS Fact Sheet</w:t>
      </w:r>
      <w:r w:rsidR="00B25553">
        <w:rPr>
          <w:rFonts w:ascii="Arial" w:hAnsi="Arial" w:cs="Arial"/>
          <w:sz w:val="28"/>
          <w:szCs w:val="28"/>
        </w:rPr>
        <w:t xml:space="preserve"> </w:t>
      </w:r>
      <w:r w:rsidR="00765254">
        <w:rPr>
          <w:rFonts w:ascii="Arial" w:hAnsi="Arial" w:cs="Arial"/>
          <w:sz w:val="28"/>
          <w:szCs w:val="28"/>
        </w:rPr>
        <w:t>d</w:t>
      </w:r>
      <w:r w:rsidR="00B25553">
        <w:rPr>
          <w:rFonts w:ascii="Arial" w:hAnsi="Arial" w:cs="Arial"/>
          <w:sz w:val="28"/>
          <w:szCs w:val="28"/>
        </w:rPr>
        <w:t xml:space="preserve">ated </w:t>
      </w:r>
      <w:r w:rsidR="00765254">
        <w:rPr>
          <w:rFonts w:ascii="Arial" w:hAnsi="Arial" w:cs="Arial"/>
          <w:sz w:val="28"/>
          <w:szCs w:val="28"/>
        </w:rPr>
        <w:t>12/26/2023</w:t>
      </w:r>
    </w:p>
    <w:p w14:paraId="5EE86C4F" w14:textId="6057CA8C" w:rsidR="00B25553" w:rsidRPr="00B25553" w:rsidRDefault="00C74A74" w:rsidP="00B25553">
      <w:pPr>
        <w:ind w:left="1440" w:firstLine="720"/>
        <w:rPr>
          <w:rFonts w:ascii="Arial" w:hAnsi="Arial" w:cs="Arial"/>
          <w:sz w:val="28"/>
          <w:szCs w:val="28"/>
        </w:rPr>
      </w:pPr>
      <w:r w:rsidRPr="00B25553">
        <w:rPr>
          <w:rFonts w:ascii="Arial" w:hAnsi="Arial" w:cs="Arial"/>
          <w:sz w:val="28"/>
          <w:szCs w:val="28"/>
        </w:rPr>
        <w:t>(</w:t>
      </w:r>
      <w:r w:rsidR="00765254">
        <w:rPr>
          <w:rFonts w:ascii="Arial" w:hAnsi="Arial" w:cs="Arial"/>
          <w:sz w:val="28"/>
          <w:szCs w:val="28"/>
        </w:rPr>
        <w:t>5</w:t>
      </w:r>
      <w:r w:rsidRPr="00B25553">
        <w:rPr>
          <w:rFonts w:ascii="Arial" w:hAnsi="Arial" w:cs="Arial"/>
          <w:sz w:val="28"/>
          <w:szCs w:val="28"/>
        </w:rPr>
        <w:t>)</w:t>
      </w:r>
      <w:r w:rsidR="00B25553" w:rsidRPr="00B25553">
        <w:rPr>
          <w:rFonts w:ascii="Arial" w:hAnsi="Arial" w:cs="Arial"/>
          <w:sz w:val="28"/>
          <w:szCs w:val="28"/>
        </w:rPr>
        <w:t xml:space="preserve"> Binding Purchase Contract dated 8/15/2022</w:t>
      </w:r>
    </w:p>
    <w:p w14:paraId="0A56FA68" w14:textId="4ACEA61D" w:rsidR="00C74A74" w:rsidRPr="00B25553" w:rsidRDefault="00E73723" w:rsidP="00E73723">
      <w:pPr>
        <w:ind w:left="2160"/>
        <w:rPr>
          <w:rFonts w:ascii="Arial" w:hAnsi="Arial" w:cs="Arial"/>
          <w:sz w:val="28"/>
          <w:szCs w:val="28"/>
        </w:rPr>
      </w:pPr>
      <w:r>
        <w:rPr>
          <w:rFonts w:ascii="Arial" w:hAnsi="Arial" w:cs="Arial"/>
          <w:sz w:val="28"/>
          <w:szCs w:val="28"/>
        </w:rPr>
        <w:t>(6) Amended 2022 Income Tax Return/Form 1040x &amp; From 8936</w:t>
      </w:r>
    </w:p>
    <w:p w14:paraId="2BDF4B2C" w14:textId="5E069F45" w:rsidR="00765254" w:rsidRDefault="00A54FF6" w:rsidP="00A66B41">
      <w:pPr>
        <w:rPr>
          <w:rFonts w:ascii="Arial" w:hAnsi="Arial" w:cs="Arial"/>
          <w:sz w:val="28"/>
          <w:szCs w:val="28"/>
        </w:rPr>
      </w:pPr>
      <w:r w:rsidRPr="00B1468F">
        <w:rPr>
          <w:rFonts w:ascii="Arial" w:hAnsi="Arial" w:cs="Arial"/>
          <w:b/>
          <w:bCs/>
          <w:sz w:val="28"/>
          <w:szCs w:val="28"/>
        </w:rPr>
        <w:t>Summary</w:t>
      </w:r>
      <w:r w:rsidRPr="00B25553">
        <w:rPr>
          <w:rFonts w:ascii="Arial" w:hAnsi="Arial" w:cs="Arial"/>
          <w:sz w:val="28"/>
          <w:szCs w:val="28"/>
        </w:rPr>
        <w:t xml:space="preserve">:  I </w:t>
      </w:r>
      <w:r w:rsidR="00E73723">
        <w:rPr>
          <w:rFonts w:ascii="Arial" w:hAnsi="Arial" w:cs="Arial"/>
          <w:sz w:val="28"/>
          <w:szCs w:val="28"/>
        </w:rPr>
        <w:t>want to appeal to the Office of Appeals</w:t>
      </w:r>
      <w:r w:rsidR="00B93DF4">
        <w:rPr>
          <w:rFonts w:ascii="Arial" w:hAnsi="Arial" w:cs="Arial"/>
          <w:sz w:val="28"/>
          <w:szCs w:val="28"/>
        </w:rPr>
        <w:t xml:space="preserve"> because </w:t>
      </w:r>
      <w:r w:rsidR="00765254">
        <w:rPr>
          <w:rFonts w:ascii="Arial" w:hAnsi="Arial" w:cs="Arial"/>
          <w:sz w:val="28"/>
          <w:szCs w:val="28"/>
        </w:rPr>
        <w:t xml:space="preserve">the IRS denial </w:t>
      </w:r>
      <w:r w:rsidR="00B1468F">
        <w:rPr>
          <w:rFonts w:ascii="Arial" w:hAnsi="Arial" w:cs="Arial"/>
          <w:sz w:val="28"/>
          <w:szCs w:val="28"/>
        </w:rPr>
        <w:t>of the</w:t>
      </w:r>
      <w:r w:rsidR="00765254">
        <w:rPr>
          <w:rFonts w:ascii="Arial" w:hAnsi="Arial" w:cs="Arial"/>
          <w:sz w:val="28"/>
          <w:szCs w:val="28"/>
        </w:rPr>
        <w:t xml:space="preserve"> $7,500 New Electric Vehicle Tax Credit </w:t>
      </w:r>
      <w:r w:rsidR="00B1468F">
        <w:rPr>
          <w:rFonts w:ascii="Arial" w:hAnsi="Arial" w:cs="Arial"/>
          <w:sz w:val="28"/>
          <w:szCs w:val="28"/>
        </w:rPr>
        <w:t xml:space="preserve">that I </w:t>
      </w:r>
      <w:r w:rsidR="00765254">
        <w:rPr>
          <w:rFonts w:ascii="Arial" w:hAnsi="Arial" w:cs="Arial"/>
          <w:sz w:val="28"/>
          <w:szCs w:val="28"/>
        </w:rPr>
        <w:t>claimed</w:t>
      </w:r>
      <w:r w:rsidR="00B1468F">
        <w:rPr>
          <w:rFonts w:ascii="Arial" w:hAnsi="Arial" w:cs="Arial"/>
          <w:sz w:val="28"/>
          <w:szCs w:val="28"/>
        </w:rPr>
        <w:t xml:space="preserve"> </w:t>
      </w:r>
      <w:r w:rsidR="00765254">
        <w:rPr>
          <w:rFonts w:ascii="Arial" w:hAnsi="Arial" w:cs="Arial"/>
          <w:sz w:val="28"/>
          <w:szCs w:val="28"/>
        </w:rPr>
        <w:t xml:space="preserve">using Form 8936 </w:t>
      </w:r>
      <w:r w:rsidR="00B1468F">
        <w:rPr>
          <w:rFonts w:ascii="Arial" w:hAnsi="Arial" w:cs="Arial"/>
          <w:sz w:val="28"/>
          <w:szCs w:val="28"/>
        </w:rPr>
        <w:t>via my</w:t>
      </w:r>
      <w:r w:rsidR="00765254">
        <w:rPr>
          <w:rFonts w:ascii="Arial" w:hAnsi="Arial" w:cs="Arial"/>
          <w:sz w:val="28"/>
          <w:szCs w:val="28"/>
        </w:rPr>
        <w:t xml:space="preserve"> amended 2022 tax return</w:t>
      </w:r>
      <w:r w:rsidR="002A12AD">
        <w:rPr>
          <w:rFonts w:ascii="Arial" w:hAnsi="Arial" w:cs="Arial"/>
          <w:sz w:val="28"/>
          <w:szCs w:val="28"/>
        </w:rPr>
        <w:t>, which was submitted 11/1/2023</w:t>
      </w:r>
      <w:r w:rsidR="00765254">
        <w:rPr>
          <w:rFonts w:ascii="Arial" w:hAnsi="Arial" w:cs="Arial"/>
          <w:sz w:val="28"/>
          <w:szCs w:val="28"/>
        </w:rPr>
        <w:t>.</w:t>
      </w:r>
    </w:p>
    <w:p w14:paraId="5AD89B83" w14:textId="3F19025E" w:rsidR="00A54FF6" w:rsidRDefault="00B1468F" w:rsidP="00A66B41">
      <w:pPr>
        <w:rPr>
          <w:rFonts w:ascii="Arial" w:hAnsi="Arial" w:cs="Arial"/>
          <w:sz w:val="28"/>
          <w:szCs w:val="28"/>
        </w:rPr>
      </w:pPr>
      <w:r>
        <w:rPr>
          <w:rFonts w:ascii="Arial" w:hAnsi="Arial" w:cs="Arial"/>
          <w:sz w:val="28"/>
          <w:szCs w:val="28"/>
        </w:rPr>
        <w:t xml:space="preserve">Per IRS guidance, </w:t>
      </w:r>
      <w:r w:rsidR="00765254">
        <w:rPr>
          <w:rFonts w:ascii="Arial" w:hAnsi="Arial" w:cs="Arial"/>
          <w:sz w:val="28"/>
          <w:szCs w:val="28"/>
        </w:rPr>
        <w:t xml:space="preserve">I applied for </w:t>
      </w:r>
      <w:r>
        <w:rPr>
          <w:rFonts w:ascii="Arial" w:hAnsi="Arial" w:cs="Arial"/>
          <w:sz w:val="28"/>
          <w:szCs w:val="28"/>
        </w:rPr>
        <w:t>the</w:t>
      </w:r>
      <w:r w:rsidR="00765254">
        <w:rPr>
          <w:rFonts w:ascii="Arial" w:hAnsi="Arial" w:cs="Arial"/>
          <w:sz w:val="28"/>
          <w:szCs w:val="28"/>
        </w:rPr>
        <w:t xml:space="preserve"> original </w:t>
      </w:r>
      <w:r>
        <w:rPr>
          <w:rFonts w:ascii="Arial" w:hAnsi="Arial" w:cs="Arial"/>
          <w:sz w:val="28"/>
          <w:szCs w:val="28"/>
        </w:rPr>
        <w:t xml:space="preserve">$7,500 </w:t>
      </w:r>
      <w:r w:rsidR="00765254">
        <w:rPr>
          <w:rFonts w:ascii="Arial" w:hAnsi="Arial" w:cs="Arial"/>
          <w:sz w:val="28"/>
          <w:szCs w:val="28"/>
        </w:rPr>
        <w:t>tax credit a</w:t>
      </w:r>
      <w:r>
        <w:rPr>
          <w:rFonts w:ascii="Arial" w:hAnsi="Arial" w:cs="Arial"/>
          <w:sz w:val="28"/>
          <w:szCs w:val="28"/>
        </w:rPr>
        <w:t>s a</w:t>
      </w:r>
      <w:r w:rsidR="00765254">
        <w:rPr>
          <w:rFonts w:ascii="Arial" w:hAnsi="Arial" w:cs="Arial"/>
          <w:sz w:val="28"/>
          <w:szCs w:val="28"/>
        </w:rPr>
        <w:t xml:space="preserve"> tax payer possessing a valid written binding </w:t>
      </w:r>
      <w:r>
        <w:rPr>
          <w:rFonts w:ascii="Arial" w:hAnsi="Arial" w:cs="Arial"/>
          <w:sz w:val="28"/>
          <w:szCs w:val="28"/>
        </w:rPr>
        <w:t xml:space="preserve">purchase contract signed on or before Augst 15, 2022.   Because this binding purchase contract was signed on </w:t>
      </w:r>
      <w:r w:rsidR="00785A76">
        <w:rPr>
          <w:rFonts w:ascii="Arial" w:hAnsi="Arial" w:cs="Arial"/>
          <w:sz w:val="28"/>
          <w:szCs w:val="28"/>
        </w:rPr>
        <w:t xml:space="preserve">or before </w:t>
      </w:r>
      <w:r>
        <w:rPr>
          <w:rFonts w:ascii="Arial" w:hAnsi="Arial" w:cs="Arial"/>
          <w:sz w:val="28"/>
          <w:szCs w:val="28"/>
        </w:rPr>
        <w:t>August 15, 2022, I am authorized to claim the credit based on the requirements for the credit that applied on August 15, 2022</w:t>
      </w:r>
      <w:r w:rsidR="00785A76">
        <w:rPr>
          <w:rFonts w:ascii="Arial" w:hAnsi="Arial" w:cs="Arial"/>
          <w:sz w:val="28"/>
          <w:szCs w:val="28"/>
        </w:rPr>
        <w:t>—</w:t>
      </w:r>
      <w:r>
        <w:rPr>
          <w:rFonts w:ascii="Arial" w:hAnsi="Arial" w:cs="Arial"/>
          <w:sz w:val="28"/>
          <w:szCs w:val="28"/>
        </w:rPr>
        <w:t xml:space="preserve">the day before </w:t>
      </w:r>
      <w:r>
        <w:rPr>
          <w:rFonts w:ascii="Arial" w:hAnsi="Arial" w:cs="Arial"/>
          <w:sz w:val="28"/>
          <w:szCs w:val="28"/>
        </w:rPr>
        <w:lastRenderedPageBreak/>
        <w:t xml:space="preserve">the Inflation Reduction Act (IRC) was enacted.  The pre-IRC tax credit requirements had no restrictions on vehicle MSPR, </w:t>
      </w:r>
      <w:r w:rsidRPr="00B1468F">
        <w:rPr>
          <w:rFonts w:ascii="Arial" w:hAnsi="Arial" w:cs="Arial"/>
          <w:b/>
          <w:bCs/>
          <w:sz w:val="28"/>
          <w:szCs w:val="28"/>
        </w:rPr>
        <w:t>buyer income</w:t>
      </w:r>
      <w:r>
        <w:rPr>
          <w:rFonts w:ascii="Arial" w:hAnsi="Arial" w:cs="Arial"/>
          <w:sz w:val="28"/>
          <w:szCs w:val="28"/>
        </w:rPr>
        <w:t>, or manufacturing requirements.</w:t>
      </w:r>
    </w:p>
    <w:p w14:paraId="6E8AAD2B" w14:textId="7E3EC1D6" w:rsidR="00785A76" w:rsidRPr="00B25553" w:rsidRDefault="00785A76" w:rsidP="00A66B41">
      <w:pPr>
        <w:rPr>
          <w:rFonts w:ascii="Arial" w:hAnsi="Arial" w:cs="Arial"/>
          <w:sz w:val="28"/>
          <w:szCs w:val="28"/>
        </w:rPr>
      </w:pPr>
      <w:r>
        <w:rPr>
          <w:rFonts w:ascii="Arial" w:hAnsi="Arial" w:cs="Arial"/>
          <w:sz w:val="28"/>
          <w:szCs w:val="28"/>
        </w:rPr>
        <w:t xml:space="preserve">Enclosed are specific and clarifying documentation from the IRS’ website, as well as </w:t>
      </w:r>
      <w:r w:rsidR="008578E3">
        <w:rPr>
          <w:rFonts w:ascii="Arial" w:hAnsi="Arial" w:cs="Arial"/>
          <w:sz w:val="28"/>
          <w:szCs w:val="28"/>
        </w:rPr>
        <w:t>my</w:t>
      </w:r>
      <w:r>
        <w:rPr>
          <w:rFonts w:ascii="Arial" w:hAnsi="Arial" w:cs="Arial"/>
          <w:sz w:val="28"/>
          <w:szCs w:val="28"/>
        </w:rPr>
        <w:t xml:space="preserve"> signed written binding purchase contract dated August 15, 2022</w:t>
      </w:r>
      <w:r w:rsidR="00E73723">
        <w:rPr>
          <w:rFonts w:ascii="Arial" w:hAnsi="Arial" w:cs="Arial"/>
          <w:sz w:val="28"/>
          <w:szCs w:val="28"/>
        </w:rPr>
        <w:t xml:space="preserve"> and my amended 2022 Tax Return</w:t>
      </w:r>
      <w:r>
        <w:rPr>
          <w:rFonts w:ascii="Arial" w:hAnsi="Arial" w:cs="Arial"/>
          <w:sz w:val="28"/>
          <w:szCs w:val="28"/>
        </w:rPr>
        <w:t>.</w:t>
      </w:r>
    </w:p>
    <w:p w14:paraId="256B9546" w14:textId="5F9DA790" w:rsidR="00C74A74" w:rsidRPr="00B25553" w:rsidRDefault="00C74A74" w:rsidP="00C74A74">
      <w:pPr>
        <w:rPr>
          <w:rFonts w:ascii="Arial" w:hAnsi="Arial" w:cs="Arial"/>
          <w:b/>
          <w:bCs/>
          <w:sz w:val="28"/>
          <w:szCs w:val="28"/>
        </w:rPr>
      </w:pPr>
      <w:r w:rsidRPr="00B25553">
        <w:rPr>
          <w:rFonts w:ascii="Arial" w:hAnsi="Arial" w:cs="Arial"/>
          <w:b/>
          <w:bCs/>
          <w:sz w:val="28"/>
          <w:szCs w:val="28"/>
        </w:rPr>
        <w:t>Disagreed Item # 1:  We cannot allow your claim for the clean vehicle credit because the vehicle’s placed in service date is prior to January 1, 2023:</w:t>
      </w:r>
    </w:p>
    <w:p w14:paraId="231DE4F7" w14:textId="4624A55B" w:rsidR="00C74A74" w:rsidRPr="00B25553" w:rsidRDefault="00C74A74" w:rsidP="00C74A74">
      <w:pPr>
        <w:rPr>
          <w:rFonts w:ascii="Arial" w:hAnsi="Arial" w:cs="Arial"/>
          <w:sz w:val="28"/>
          <w:szCs w:val="28"/>
        </w:rPr>
      </w:pPr>
      <w:r w:rsidRPr="00B25553">
        <w:rPr>
          <w:rFonts w:ascii="Arial" w:hAnsi="Arial" w:cs="Arial"/>
          <w:sz w:val="28"/>
          <w:szCs w:val="28"/>
        </w:rPr>
        <w:t xml:space="preserve">Per the IRS instructions to claim this credit, “If you entered a written binding contract to buy a vehicle after December 31, 2021, and before August 16, 2022, but took delivery on or after August 16, 2022, you may elect to claim the credit based on the prior rules.  </w:t>
      </w:r>
      <w:r w:rsidRPr="002A12AD">
        <w:rPr>
          <w:rFonts w:ascii="Arial" w:hAnsi="Arial" w:cs="Arial"/>
          <w:sz w:val="28"/>
          <w:szCs w:val="28"/>
        </w:rPr>
        <w:t>To elect the credit under the prior rules you must elect the credit on your 2022 tax return after you take delivery of the vehicle</w:t>
      </w:r>
      <w:r w:rsidR="00D443A7" w:rsidRPr="002A12AD">
        <w:rPr>
          <w:rFonts w:ascii="Arial" w:hAnsi="Arial" w:cs="Arial"/>
          <w:sz w:val="28"/>
          <w:szCs w:val="28"/>
        </w:rPr>
        <w:t>.</w:t>
      </w:r>
      <w:r w:rsidR="00D443A7" w:rsidRPr="00B25553">
        <w:rPr>
          <w:rFonts w:ascii="Arial" w:hAnsi="Arial" w:cs="Arial"/>
          <w:sz w:val="28"/>
          <w:szCs w:val="28"/>
        </w:rPr>
        <w:t xml:space="preserve">  Depending on the date the vehicle is delivered, you can claim the credit on your original, superseding, or amended 2022 tax return</w:t>
      </w:r>
      <w:r w:rsidR="00785A76">
        <w:rPr>
          <w:rFonts w:ascii="Arial" w:hAnsi="Arial" w:cs="Arial"/>
          <w:sz w:val="28"/>
          <w:szCs w:val="28"/>
        </w:rPr>
        <w:t>” (Enclosure 2:  IRS Document Credits for New Electric Vehicles Purchased in 2022 or Before)</w:t>
      </w:r>
      <w:r w:rsidR="00D443A7" w:rsidRPr="00B25553">
        <w:rPr>
          <w:rFonts w:ascii="Arial" w:hAnsi="Arial" w:cs="Arial"/>
          <w:sz w:val="28"/>
          <w:szCs w:val="28"/>
        </w:rPr>
        <w:t xml:space="preserve">.  </w:t>
      </w:r>
    </w:p>
    <w:p w14:paraId="5EBEA571" w14:textId="367C37E1" w:rsidR="003043E7" w:rsidRDefault="00785A76" w:rsidP="00C74A74">
      <w:pPr>
        <w:rPr>
          <w:rFonts w:ascii="Arial" w:hAnsi="Arial" w:cs="Arial"/>
          <w:sz w:val="28"/>
          <w:szCs w:val="28"/>
        </w:rPr>
      </w:pPr>
      <w:r>
        <w:rPr>
          <w:rFonts w:ascii="Arial" w:hAnsi="Arial" w:cs="Arial"/>
          <w:sz w:val="28"/>
          <w:szCs w:val="28"/>
        </w:rPr>
        <w:t xml:space="preserve">Further, according to the </w:t>
      </w:r>
      <w:r w:rsidRPr="00B25553">
        <w:rPr>
          <w:rFonts w:ascii="Arial" w:hAnsi="Arial" w:cs="Arial"/>
          <w:sz w:val="28"/>
          <w:szCs w:val="28"/>
        </w:rPr>
        <w:t>IRS Fact Sheet</w:t>
      </w:r>
      <w:r>
        <w:rPr>
          <w:rFonts w:ascii="Arial" w:hAnsi="Arial" w:cs="Arial"/>
          <w:sz w:val="28"/>
          <w:szCs w:val="28"/>
        </w:rPr>
        <w:t xml:space="preserve"> dated 12/26/2023, Topic C—Frequently asked questions about when the new requirements apply to the new Clean Vehicle Credit:  </w:t>
      </w:r>
      <w:r w:rsidR="003043E7" w:rsidRPr="00B25553">
        <w:rPr>
          <w:rFonts w:ascii="Arial" w:hAnsi="Arial" w:cs="Arial"/>
          <w:sz w:val="28"/>
          <w:szCs w:val="28"/>
        </w:rPr>
        <w:t xml:space="preserve">“If you purchased or entered into a written binding contract to purchase a new clean vehicle after Dec. 31, 2021, and before Aug. 16, 2022, but took possession on or after Aug. 16, 2022, you </w:t>
      </w:r>
      <w:r w:rsidR="003043E7" w:rsidRPr="00627BFE">
        <w:rPr>
          <w:rFonts w:ascii="Arial" w:hAnsi="Arial" w:cs="Arial"/>
          <w:sz w:val="28"/>
          <w:szCs w:val="28"/>
        </w:rPr>
        <w:t>may claim the credit based on the requirements for the credit that applied on Aug. 15, 2022, the day before the IRA was enacted.</w:t>
      </w:r>
      <w:r w:rsidR="003043E7" w:rsidRPr="00B25553">
        <w:rPr>
          <w:rFonts w:ascii="Arial" w:hAnsi="Arial" w:cs="Arial"/>
          <w:sz w:val="28"/>
          <w:szCs w:val="28"/>
        </w:rPr>
        <w:t xml:space="preserve"> To do so, you are required to claim the credit on a tax return for tax year 2022. Depending on the date the vehicle is placed in service, you may claim the credit on an original, superseding or amended return for tax year 2022”</w:t>
      </w:r>
      <w:r w:rsidR="00627BFE">
        <w:rPr>
          <w:rFonts w:ascii="Arial" w:hAnsi="Arial" w:cs="Arial"/>
          <w:sz w:val="28"/>
          <w:szCs w:val="28"/>
        </w:rPr>
        <w:t>.</w:t>
      </w:r>
    </w:p>
    <w:p w14:paraId="51FDBFD7" w14:textId="529386CB" w:rsidR="002A12AD" w:rsidRPr="002A12AD" w:rsidRDefault="002A12AD" w:rsidP="00C74A74">
      <w:pPr>
        <w:rPr>
          <w:rFonts w:ascii="Arial" w:hAnsi="Arial" w:cs="Arial"/>
          <w:sz w:val="28"/>
          <w:szCs w:val="28"/>
        </w:rPr>
      </w:pPr>
      <w:r>
        <w:rPr>
          <w:rFonts w:ascii="Arial" w:hAnsi="Arial" w:cs="Arial"/>
          <w:sz w:val="28"/>
          <w:szCs w:val="28"/>
        </w:rPr>
        <w:t xml:space="preserve">My claim was denied because </w:t>
      </w:r>
      <w:r w:rsidRPr="002A12AD">
        <w:rPr>
          <w:rFonts w:ascii="Arial" w:hAnsi="Arial" w:cs="Arial"/>
          <w:sz w:val="28"/>
          <w:szCs w:val="28"/>
        </w:rPr>
        <w:t xml:space="preserve">the vehicle’s placed in service date </w:t>
      </w:r>
      <w:r w:rsidR="00D473D8">
        <w:rPr>
          <w:rFonts w:ascii="Arial" w:hAnsi="Arial" w:cs="Arial"/>
          <w:sz w:val="28"/>
          <w:szCs w:val="28"/>
        </w:rPr>
        <w:t>was</w:t>
      </w:r>
      <w:r w:rsidRPr="002A12AD">
        <w:rPr>
          <w:rFonts w:ascii="Arial" w:hAnsi="Arial" w:cs="Arial"/>
          <w:sz w:val="28"/>
          <w:szCs w:val="28"/>
        </w:rPr>
        <w:t xml:space="preserve"> prior to January 1, 2023</w:t>
      </w:r>
      <w:r w:rsidR="00D473D8">
        <w:rPr>
          <w:rFonts w:ascii="Arial" w:hAnsi="Arial" w:cs="Arial"/>
          <w:sz w:val="28"/>
          <w:szCs w:val="28"/>
        </w:rPr>
        <w:t>.  However, the above guidelines clearly state this is authorized.</w:t>
      </w:r>
    </w:p>
    <w:p w14:paraId="647778E7" w14:textId="77777777" w:rsidR="00C74A74" w:rsidRPr="00B25553" w:rsidRDefault="00C74A74" w:rsidP="00C74A74">
      <w:pPr>
        <w:rPr>
          <w:rFonts w:ascii="Arial" w:hAnsi="Arial" w:cs="Arial"/>
          <w:b/>
          <w:bCs/>
          <w:sz w:val="28"/>
          <w:szCs w:val="28"/>
        </w:rPr>
      </w:pPr>
    </w:p>
    <w:p w14:paraId="292EA0D5" w14:textId="091C6ED3" w:rsidR="00C74A74" w:rsidRPr="00B25553" w:rsidRDefault="00C74A74" w:rsidP="00C74A74">
      <w:pPr>
        <w:rPr>
          <w:rFonts w:ascii="Arial" w:hAnsi="Arial" w:cs="Arial"/>
          <w:b/>
          <w:bCs/>
          <w:sz w:val="28"/>
          <w:szCs w:val="28"/>
        </w:rPr>
      </w:pPr>
      <w:r w:rsidRPr="00B25553">
        <w:rPr>
          <w:rFonts w:ascii="Arial" w:hAnsi="Arial" w:cs="Arial"/>
          <w:b/>
          <w:bCs/>
          <w:sz w:val="28"/>
          <w:szCs w:val="28"/>
        </w:rPr>
        <w:lastRenderedPageBreak/>
        <w:t>Disagreed Item # 2:  We cannot allow your claim for the clean vehicle credit because your Modified Adjusted Gross Income (MAGI) exceeds the maximum amount allowable based on your filing status:</w:t>
      </w:r>
    </w:p>
    <w:p w14:paraId="1FF37D6F" w14:textId="2D3B10BB" w:rsidR="00627BFE" w:rsidRDefault="00627BFE" w:rsidP="00627BFE">
      <w:pPr>
        <w:rPr>
          <w:rFonts w:ascii="Arial" w:hAnsi="Arial" w:cs="Arial"/>
          <w:sz w:val="28"/>
          <w:szCs w:val="28"/>
        </w:rPr>
      </w:pPr>
      <w:r>
        <w:rPr>
          <w:rFonts w:ascii="Arial" w:hAnsi="Arial" w:cs="Arial"/>
          <w:sz w:val="28"/>
          <w:szCs w:val="28"/>
        </w:rPr>
        <w:t>Because my signed binding purchase contract is dated 8/15/202</w:t>
      </w:r>
      <w:r w:rsidR="0032276B">
        <w:rPr>
          <w:rFonts w:ascii="Arial" w:hAnsi="Arial" w:cs="Arial"/>
          <w:sz w:val="28"/>
          <w:szCs w:val="28"/>
        </w:rPr>
        <w:t>2</w:t>
      </w:r>
      <w:r>
        <w:rPr>
          <w:rFonts w:ascii="Arial" w:hAnsi="Arial" w:cs="Arial"/>
          <w:sz w:val="28"/>
          <w:szCs w:val="28"/>
        </w:rPr>
        <w:t>, there are no income restrictions to claim the credit.  Per the I</w:t>
      </w:r>
      <w:r w:rsidRPr="00B25553">
        <w:rPr>
          <w:rFonts w:ascii="Arial" w:hAnsi="Arial" w:cs="Arial"/>
          <w:sz w:val="28"/>
          <w:szCs w:val="28"/>
        </w:rPr>
        <w:t>RS Fact Sheet</w:t>
      </w:r>
      <w:r>
        <w:rPr>
          <w:rFonts w:ascii="Arial" w:hAnsi="Arial" w:cs="Arial"/>
          <w:sz w:val="28"/>
          <w:szCs w:val="28"/>
        </w:rPr>
        <w:t xml:space="preserve"> dated 12/26/2023, Topic C—Frequently asked questions about when the new requirements apply to the new Clean Vehicle Credit:  </w:t>
      </w:r>
      <w:r w:rsidRPr="00B25553">
        <w:rPr>
          <w:rFonts w:ascii="Arial" w:hAnsi="Arial" w:cs="Arial"/>
          <w:sz w:val="28"/>
          <w:szCs w:val="28"/>
        </w:rPr>
        <w:t xml:space="preserve">“If you purchased or entered into a written binding contract to purchase a new clean vehicle after Dec. 31, 2021, and before Aug. 16, 2022, but took possession on or after Aug. 16, 2022, </w:t>
      </w:r>
      <w:r w:rsidRPr="00627BFE">
        <w:rPr>
          <w:rFonts w:ascii="Arial" w:hAnsi="Arial" w:cs="Arial"/>
          <w:b/>
          <w:bCs/>
          <w:sz w:val="28"/>
          <w:szCs w:val="28"/>
        </w:rPr>
        <w:t>you may claim the credit based on the requirements for the credit that applied on Aug. 15, 2022, the day before the IRA was enacted</w:t>
      </w:r>
      <w:r w:rsidRPr="00627BFE">
        <w:rPr>
          <w:rFonts w:ascii="Arial" w:hAnsi="Arial" w:cs="Arial"/>
          <w:sz w:val="28"/>
          <w:szCs w:val="28"/>
        </w:rPr>
        <w:t>.</w:t>
      </w:r>
      <w:r w:rsidRPr="00B25553">
        <w:rPr>
          <w:rFonts w:ascii="Arial" w:hAnsi="Arial" w:cs="Arial"/>
          <w:sz w:val="28"/>
          <w:szCs w:val="28"/>
        </w:rPr>
        <w:t xml:space="preserve"> </w:t>
      </w:r>
    </w:p>
    <w:p w14:paraId="0E0A6725" w14:textId="2EA098E3" w:rsidR="00627BFE" w:rsidRDefault="00627BFE" w:rsidP="00627BFE">
      <w:pPr>
        <w:rPr>
          <w:rFonts w:ascii="Arial" w:hAnsi="Arial" w:cs="Arial"/>
          <w:sz w:val="28"/>
          <w:szCs w:val="28"/>
        </w:rPr>
      </w:pPr>
      <w:r>
        <w:rPr>
          <w:rFonts w:ascii="Arial" w:hAnsi="Arial" w:cs="Arial"/>
          <w:sz w:val="28"/>
          <w:szCs w:val="28"/>
        </w:rPr>
        <w:t>As outline by Enclosure 2 (I</w:t>
      </w:r>
      <w:r w:rsidRPr="00627BFE">
        <w:rPr>
          <w:rFonts w:ascii="Arial" w:hAnsi="Arial" w:cs="Arial"/>
          <w:sz w:val="28"/>
          <w:szCs w:val="28"/>
        </w:rPr>
        <w:t>RS Document: Credits for New Electric Vehicles   Purchased in 2022 or Before</w:t>
      </w:r>
      <w:r>
        <w:rPr>
          <w:rFonts w:ascii="Arial" w:hAnsi="Arial" w:cs="Arial"/>
          <w:sz w:val="28"/>
          <w:szCs w:val="28"/>
        </w:rPr>
        <w:t xml:space="preserve">), to qualify for the $7,500 for buying a qualified new car or light truck only requires that it is used for your own use, not for resale, and for use primarily in the U.S. </w:t>
      </w:r>
      <w:r w:rsidR="00D473D8">
        <w:rPr>
          <w:rFonts w:ascii="Arial" w:hAnsi="Arial" w:cs="Arial"/>
          <w:sz w:val="28"/>
          <w:szCs w:val="28"/>
        </w:rPr>
        <w:t>There are no income limits under the pre-IRA 2022 requirements.</w:t>
      </w:r>
    </w:p>
    <w:p w14:paraId="5CD80653" w14:textId="219ACDE6" w:rsidR="00D473D8" w:rsidRDefault="00627BFE" w:rsidP="00C74A74">
      <w:pPr>
        <w:rPr>
          <w:rFonts w:ascii="Arial" w:hAnsi="Arial" w:cs="Arial"/>
          <w:sz w:val="28"/>
          <w:szCs w:val="28"/>
        </w:rPr>
      </w:pPr>
      <w:r>
        <w:rPr>
          <w:rFonts w:ascii="Arial" w:hAnsi="Arial" w:cs="Arial"/>
          <w:sz w:val="28"/>
          <w:szCs w:val="28"/>
        </w:rPr>
        <w:t xml:space="preserve">Lastly, Enclosure </w:t>
      </w:r>
      <w:r w:rsidRPr="00627BFE">
        <w:rPr>
          <w:rFonts w:ascii="Arial" w:hAnsi="Arial" w:cs="Arial"/>
          <w:sz w:val="28"/>
          <w:szCs w:val="28"/>
        </w:rPr>
        <w:t xml:space="preserve">(3) </w:t>
      </w:r>
      <w:r>
        <w:rPr>
          <w:rFonts w:ascii="Arial" w:hAnsi="Arial" w:cs="Arial"/>
          <w:sz w:val="28"/>
          <w:szCs w:val="28"/>
        </w:rPr>
        <w:t>(</w:t>
      </w:r>
      <w:r w:rsidRPr="00627BFE">
        <w:rPr>
          <w:rFonts w:ascii="Arial" w:hAnsi="Arial" w:cs="Arial"/>
          <w:sz w:val="28"/>
          <w:szCs w:val="28"/>
        </w:rPr>
        <w:t>IRS Document: Manufactures/Models for New Qualified Clean Vehicles Purchased in 2022 and Before</w:t>
      </w:r>
      <w:r>
        <w:rPr>
          <w:rFonts w:ascii="Arial" w:hAnsi="Arial" w:cs="Arial"/>
          <w:sz w:val="28"/>
          <w:szCs w:val="28"/>
        </w:rPr>
        <w:t>) clearly states that under IRC Code Sectio</w:t>
      </w:r>
      <w:r w:rsidR="00D473D8">
        <w:rPr>
          <w:rFonts w:ascii="Arial" w:hAnsi="Arial" w:cs="Arial"/>
          <w:sz w:val="28"/>
          <w:szCs w:val="28"/>
        </w:rPr>
        <w:t>n</w:t>
      </w:r>
      <w:r>
        <w:rPr>
          <w:rFonts w:ascii="Arial" w:hAnsi="Arial" w:cs="Arial"/>
          <w:sz w:val="28"/>
          <w:szCs w:val="28"/>
        </w:rPr>
        <w:t xml:space="preserve"> 30D, 2022 and 2023 Rivian R1T</w:t>
      </w:r>
      <w:r w:rsidR="003B6626">
        <w:rPr>
          <w:rFonts w:ascii="Arial" w:hAnsi="Arial" w:cs="Arial"/>
          <w:sz w:val="28"/>
          <w:szCs w:val="28"/>
        </w:rPr>
        <w:t xml:space="preserve">s qualify for a $7,500 new electric vehicle tax credit.  </w:t>
      </w:r>
    </w:p>
    <w:p w14:paraId="6D0052EA" w14:textId="61015CE7" w:rsidR="008578E3" w:rsidRDefault="008578E3">
      <w:pPr>
        <w:rPr>
          <w:rFonts w:ascii="Arial" w:hAnsi="Arial" w:cs="Arial"/>
          <w:sz w:val="28"/>
          <w:szCs w:val="28"/>
        </w:rPr>
      </w:pPr>
      <w:r>
        <w:rPr>
          <w:rFonts w:ascii="Arial" w:hAnsi="Arial" w:cs="Arial"/>
          <w:sz w:val="28"/>
          <w:szCs w:val="28"/>
        </w:rPr>
        <w:t>Given all of the IRS’ references and guidelines, my written binding contract to purchase a new clean vehicle after December 31, 202</w:t>
      </w:r>
      <w:r w:rsidR="00BE6BEF">
        <w:rPr>
          <w:rFonts w:ascii="Arial" w:hAnsi="Arial" w:cs="Arial"/>
          <w:sz w:val="28"/>
          <w:szCs w:val="28"/>
        </w:rPr>
        <w:t>1</w:t>
      </w:r>
      <w:r>
        <w:rPr>
          <w:rFonts w:ascii="Arial" w:hAnsi="Arial" w:cs="Arial"/>
          <w:sz w:val="28"/>
          <w:szCs w:val="28"/>
        </w:rPr>
        <w:t xml:space="preserve"> and before August 16, 2022 qualifies for the $7,500 new clean vehicle tax credit.</w:t>
      </w:r>
    </w:p>
    <w:p w14:paraId="1D6E3D48" w14:textId="77777777" w:rsidR="008578E3" w:rsidRDefault="008578E3">
      <w:pPr>
        <w:rPr>
          <w:rFonts w:ascii="Arial" w:hAnsi="Arial" w:cs="Arial"/>
          <w:sz w:val="28"/>
          <w:szCs w:val="28"/>
        </w:rPr>
      </w:pPr>
    </w:p>
    <w:p w14:paraId="73C0F409" w14:textId="77777777" w:rsidR="008578E3" w:rsidRDefault="008578E3">
      <w:pPr>
        <w:rPr>
          <w:rFonts w:ascii="Arial" w:hAnsi="Arial" w:cs="Arial"/>
          <w:sz w:val="28"/>
          <w:szCs w:val="28"/>
        </w:rPr>
      </w:pPr>
      <w:r>
        <w:rPr>
          <w:rFonts w:ascii="Arial" w:hAnsi="Arial" w:cs="Arial"/>
          <w:sz w:val="28"/>
          <w:szCs w:val="28"/>
        </w:rPr>
        <w:t>Thank you for your consideration,</w:t>
      </w:r>
    </w:p>
    <w:p w14:paraId="6FB0E4D9" w14:textId="77777777" w:rsidR="008578E3" w:rsidRDefault="008578E3">
      <w:pPr>
        <w:rPr>
          <w:rFonts w:ascii="Arial" w:hAnsi="Arial" w:cs="Arial"/>
          <w:sz w:val="28"/>
          <w:szCs w:val="28"/>
        </w:rPr>
      </w:pPr>
    </w:p>
    <w:p w14:paraId="1F14480E" w14:textId="77777777" w:rsidR="008578E3" w:rsidRDefault="008578E3">
      <w:pPr>
        <w:rPr>
          <w:rFonts w:ascii="Arial" w:hAnsi="Arial" w:cs="Arial"/>
          <w:sz w:val="28"/>
          <w:szCs w:val="28"/>
        </w:rPr>
      </w:pPr>
    </w:p>
    <w:p w14:paraId="1ED0268A" w14:textId="2FB6EB6A" w:rsidR="008578E3" w:rsidRDefault="00496EDF">
      <w:pPr>
        <w:rPr>
          <w:rFonts w:ascii="Arial" w:hAnsi="Arial" w:cs="Arial"/>
          <w:sz w:val="28"/>
          <w:szCs w:val="28"/>
        </w:rPr>
      </w:pPr>
      <w:r w:rsidRPr="00496EDF">
        <w:rPr>
          <w:rFonts w:ascii="Arial" w:hAnsi="Arial" w:cs="Arial"/>
          <w:sz w:val="28"/>
          <w:szCs w:val="28"/>
          <w:highlight w:val="yellow"/>
        </w:rPr>
        <w:t>NAME</w:t>
      </w:r>
    </w:p>
    <w:p w14:paraId="4CA89319" w14:textId="36132667" w:rsidR="008578E3" w:rsidRDefault="00496EDF">
      <w:pPr>
        <w:rPr>
          <w:rFonts w:ascii="Arial" w:hAnsi="Arial" w:cs="Arial"/>
          <w:sz w:val="28"/>
          <w:szCs w:val="28"/>
        </w:rPr>
      </w:pPr>
      <w:r w:rsidRPr="00496EDF">
        <w:rPr>
          <w:rFonts w:ascii="Arial" w:hAnsi="Arial" w:cs="Arial"/>
          <w:sz w:val="28"/>
          <w:szCs w:val="28"/>
          <w:highlight w:val="yellow"/>
        </w:rPr>
        <w:t>PHONE</w:t>
      </w:r>
    </w:p>
    <w:p w14:paraId="7506572E" w14:textId="03BC877B" w:rsidR="008578E3" w:rsidRPr="00B25553" w:rsidRDefault="00496EDF">
      <w:pPr>
        <w:rPr>
          <w:rFonts w:ascii="Arial" w:hAnsi="Arial" w:cs="Arial"/>
          <w:sz w:val="28"/>
          <w:szCs w:val="28"/>
        </w:rPr>
      </w:pPr>
      <w:r w:rsidRPr="00496EDF">
        <w:rPr>
          <w:rFonts w:ascii="Arial" w:hAnsi="Arial" w:cs="Arial"/>
          <w:sz w:val="28"/>
          <w:szCs w:val="28"/>
          <w:highlight w:val="yellow"/>
        </w:rPr>
        <w:t>EMAIL</w:t>
      </w:r>
      <w:r w:rsidR="008578E3">
        <w:rPr>
          <w:rFonts w:ascii="Arial" w:hAnsi="Arial" w:cs="Arial"/>
          <w:sz w:val="28"/>
          <w:szCs w:val="28"/>
        </w:rPr>
        <w:t xml:space="preserve"> </w:t>
      </w:r>
    </w:p>
    <w:sectPr w:rsidR="008578E3" w:rsidRPr="00B255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93469"/>
    <w:multiLevelType w:val="hybridMultilevel"/>
    <w:tmpl w:val="EB7EF69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2541EE"/>
    <w:multiLevelType w:val="hybridMultilevel"/>
    <w:tmpl w:val="7B0AAF2E"/>
    <w:lvl w:ilvl="0" w:tplc="1DA0FEAA">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423669"/>
    <w:multiLevelType w:val="hybridMultilevel"/>
    <w:tmpl w:val="A4A4D8E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517072">
    <w:abstractNumId w:val="0"/>
  </w:num>
  <w:num w:numId="2" w16cid:durableId="333532657">
    <w:abstractNumId w:val="2"/>
  </w:num>
  <w:num w:numId="3" w16cid:durableId="1394310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834"/>
    <w:rsid w:val="000C7834"/>
    <w:rsid w:val="00126ED8"/>
    <w:rsid w:val="002A12AD"/>
    <w:rsid w:val="003043E7"/>
    <w:rsid w:val="0032276B"/>
    <w:rsid w:val="003B6626"/>
    <w:rsid w:val="00496EDF"/>
    <w:rsid w:val="005A218D"/>
    <w:rsid w:val="00627BFE"/>
    <w:rsid w:val="00765254"/>
    <w:rsid w:val="00780CA8"/>
    <w:rsid w:val="00785A76"/>
    <w:rsid w:val="008578E3"/>
    <w:rsid w:val="00A54FF6"/>
    <w:rsid w:val="00A66B41"/>
    <w:rsid w:val="00B1468F"/>
    <w:rsid w:val="00B14F61"/>
    <w:rsid w:val="00B25553"/>
    <w:rsid w:val="00B93DF4"/>
    <w:rsid w:val="00BE6BEF"/>
    <w:rsid w:val="00C048D0"/>
    <w:rsid w:val="00C74A74"/>
    <w:rsid w:val="00D443A7"/>
    <w:rsid w:val="00D473D8"/>
    <w:rsid w:val="00DD52A3"/>
    <w:rsid w:val="00E73723"/>
    <w:rsid w:val="00FC0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F1688"/>
  <w15:chartTrackingRefBased/>
  <w15:docId w15:val="{FF0C3800-DF47-4CA6-A1F5-EBB0C966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3</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brywarner@gmail.com</dc:creator>
  <cp:keywords/>
  <dc:description/>
  <cp:lastModifiedBy>brywarner@gmail.com</cp:lastModifiedBy>
  <cp:revision>10</cp:revision>
  <cp:lastPrinted>2024-02-23T13:09:00Z</cp:lastPrinted>
  <dcterms:created xsi:type="dcterms:W3CDTF">2024-02-22T14:04:00Z</dcterms:created>
  <dcterms:modified xsi:type="dcterms:W3CDTF">2024-03-04T23:29:00Z</dcterms:modified>
</cp:coreProperties>
</file>